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83E5" w14:textId="77777777" w:rsidR="00F76449" w:rsidRDefault="00F76449" w:rsidP="00F76449">
      <w:pPr>
        <w:pStyle w:val="Heading1"/>
        <w:jc w:val="left"/>
      </w:pPr>
      <w:bookmarkStart w:id="0" w:name="Model_Letter_2"/>
      <w:bookmarkStart w:id="1" w:name="_Toc301536069"/>
      <w:bookmarkStart w:id="2" w:name="_Toc331152512"/>
      <w:bookmarkStart w:id="3" w:name="_Toc337036781"/>
      <w:bookmarkStart w:id="4" w:name="_Toc503515313"/>
    </w:p>
    <w:p w14:paraId="12A4F699" w14:textId="77777777" w:rsidR="0061342D" w:rsidRPr="00FC44D7" w:rsidRDefault="0061342D" w:rsidP="0061342D">
      <w:pPr>
        <w:pStyle w:val="Heading1"/>
        <w:jc w:val="left"/>
      </w:pPr>
      <w:bookmarkStart w:id="5" w:name="_APPENDIX_8_Letter"/>
      <w:bookmarkStart w:id="6" w:name="_Toc503515314"/>
      <w:bookmarkEnd w:id="0"/>
      <w:bookmarkEnd w:id="1"/>
      <w:bookmarkEnd w:id="2"/>
      <w:bookmarkEnd w:id="3"/>
      <w:bookmarkEnd w:id="4"/>
      <w:bookmarkEnd w:id="5"/>
      <w:r w:rsidRPr="00FC44D7">
        <w:t>APPENDIX 8</w:t>
      </w:r>
      <w:bookmarkStart w:id="7" w:name="_Toc337036782"/>
      <w:r w:rsidRPr="00FC44D7">
        <w:t xml:space="preserve"> Letter 2 – Model Decision Letter – Informal Process</w:t>
      </w:r>
      <w:bookmarkEnd w:id="6"/>
      <w:bookmarkEnd w:id="7"/>
    </w:p>
    <w:p w14:paraId="5D94F6AA" w14:textId="77777777" w:rsidR="0061342D" w:rsidRPr="00FC44D7" w:rsidRDefault="0061342D" w:rsidP="0061342D">
      <w:pPr>
        <w:rPr>
          <w:highlight w:val="cyan"/>
        </w:rPr>
      </w:pPr>
    </w:p>
    <w:p w14:paraId="36C7C29B" w14:textId="77777777" w:rsidR="0061342D" w:rsidRPr="00FC44D7" w:rsidRDefault="0061342D" w:rsidP="0061342D">
      <w:pPr>
        <w:rPr>
          <w:rFonts w:ascii="Arial" w:hAnsi="Arial" w:cs="Arial"/>
        </w:rPr>
      </w:pPr>
      <w:r w:rsidRPr="00FC44D7">
        <w:rPr>
          <w:rFonts w:ascii="Arial" w:hAnsi="Arial" w:cs="Arial"/>
        </w:rPr>
        <w:t>[Name]</w:t>
      </w:r>
    </w:p>
    <w:p w14:paraId="28818EE6" w14:textId="77777777" w:rsidR="0061342D" w:rsidRPr="00FC44D7" w:rsidRDefault="0061342D" w:rsidP="0061342D">
      <w:pPr>
        <w:rPr>
          <w:rFonts w:ascii="Arial" w:hAnsi="Arial" w:cs="Arial"/>
        </w:rPr>
      </w:pPr>
      <w:r w:rsidRPr="00FC44D7">
        <w:rPr>
          <w:rFonts w:ascii="Arial" w:hAnsi="Arial" w:cs="Arial"/>
        </w:rPr>
        <w:t>[Address]</w:t>
      </w:r>
    </w:p>
    <w:p w14:paraId="0D53D830" w14:textId="77777777" w:rsidR="0061342D" w:rsidRPr="00FC44D7" w:rsidRDefault="0061342D" w:rsidP="0061342D">
      <w:pPr>
        <w:rPr>
          <w:rFonts w:ascii="Arial" w:hAnsi="Arial" w:cs="Arial"/>
        </w:rPr>
      </w:pPr>
      <w:r w:rsidRPr="00FC44D7">
        <w:rPr>
          <w:rFonts w:ascii="Arial" w:hAnsi="Arial" w:cs="Arial"/>
        </w:rPr>
        <w:t>[Date]</w:t>
      </w:r>
    </w:p>
    <w:p w14:paraId="6499599D" w14:textId="77777777" w:rsidR="0061342D" w:rsidRPr="00FC44D7" w:rsidRDefault="0061342D" w:rsidP="0061342D">
      <w:pPr>
        <w:rPr>
          <w:rFonts w:ascii="Arial" w:hAnsi="Arial" w:cs="Arial"/>
        </w:rPr>
      </w:pPr>
    </w:p>
    <w:p w14:paraId="6A0FD45E" w14:textId="77777777" w:rsidR="0061342D" w:rsidRPr="00FC44D7" w:rsidRDefault="0061342D" w:rsidP="0061342D">
      <w:pPr>
        <w:rPr>
          <w:rFonts w:ascii="Arial" w:hAnsi="Arial" w:cs="Arial"/>
        </w:rPr>
      </w:pPr>
      <w:r w:rsidRPr="00FC44D7">
        <w:rPr>
          <w:rFonts w:ascii="Arial" w:hAnsi="Arial" w:cs="Arial"/>
        </w:rPr>
        <w:t>Dear [Name]</w:t>
      </w:r>
    </w:p>
    <w:p w14:paraId="7C530F68" w14:textId="77777777" w:rsidR="0061342D" w:rsidRPr="00FC44D7" w:rsidRDefault="0061342D" w:rsidP="0061342D">
      <w:pPr>
        <w:rPr>
          <w:rFonts w:ascii="Arial" w:hAnsi="Arial" w:cs="Arial"/>
          <w:b/>
          <w:bCs/>
        </w:rPr>
      </w:pPr>
      <w:r w:rsidRPr="00FC44D7">
        <w:rPr>
          <w:rFonts w:ascii="Arial" w:hAnsi="Arial" w:cs="Arial"/>
          <w:b/>
          <w:bCs/>
        </w:rPr>
        <w:t>Re: Grievance Procedure - Decision – Informal process</w:t>
      </w:r>
    </w:p>
    <w:p w14:paraId="19831340" w14:textId="77777777" w:rsidR="0061342D" w:rsidRPr="00FC44D7" w:rsidRDefault="0061342D" w:rsidP="0061342D">
      <w:pPr>
        <w:rPr>
          <w:rFonts w:ascii="Arial" w:hAnsi="Arial" w:cs="Arial"/>
        </w:rPr>
      </w:pPr>
      <w:r w:rsidRPr="00FC44D7">
        <w:rPr>
          <w:rFonts w:ascii="Arial" w:hAnsi="Arial" w:cs="Arial"/>
        </w:rPr>
        <w:t>I am writing to confirm my *</w:t>
      </w:r>
      <w:r w:rsidRPr="00FC44D7">
        <w:rPr>
          <w:rFonts w:ascii="Arial" w:hAnsi="Arial" w:cs="Arial"/>
          <w:i/>
        </w:rPr>
        <w:t>findings/decision</w:t>
      </w:r>
      <w:r w:rsidRPr="00FC44D7">
        <w:rPr>
          <w:rFonts w:ascii="Arial" w:hAnsi="Arial" w:cs="Arial"/>
        </w:rPr>
        <w:t xml:space="preserve"> into the following grievance submitted by you:</w:t>
      </w:r>
    </w:p>
    <w:p w14:paraId="54864B80" w14:textId="77777777" w:rsidR="0061342D" w:rsidRPr="00FC44D7" w:rsidRDefault="0061342D" w:rsidP="0061342D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FC44D7">
        <w:rPr>
          <w:rFonts w:ascii="Arial" w:hAnsi="Arial" w:cs="Arial"/>
          <w:bCs/>
          <w:i/>
          <w:iCs/>
        </w:rPr>
        <w:t>State grievance</w:t>
      </w:r>
    </w:p>
    <w:p w14:paraId="3F0B51C1" w14:textId="77777777" w:rsidR="0061342D" w:rsidRPr="00FC44D7" w:rsidRDefault="0061342D" w:rsidP="0061342D">
      <w:pPr>
        <w:rPr>
          <w:rFonts w:ascii="Arial" w:hAnsi="Arial" w:cs="Arial"/>
        </w:rPr>
      </w:pPr>
      <w:r w:rsidRPr="00FC44D7">
        <w:rPr>
          <w:rFonts w:ascii="Arial" w:hAnsi="Arial" w:cs="Arial"/>
        </w:rPr>
        <w:t xml:space="preserve">Having completed my investigation, I have concluded </w:t>
      </w:r>
      <w:proofErr w:type="gramStart"/>
      <w:r w:rsidRPr="00FC44D7">
        <w:rPr>
          <w:rFonts w:ascii="Arial" w:hAnsi="Arial" w:cs="Arial"/>
        </w:rPr>
        <w:t>that</w:t>
      </w:r>
      <w:proofErr w:type="gramEnd"/>
      <w:r w:rsidRPr="00FC44D7">
        <w:rPr>
          <w:rFonts w:ascii="Arial" w:hAnsi="Arial" w:cs="Arial"/>
        </w:rPr>
        <w:t xml:space="preserve"> </w:t>
      </w:r>
    </w:p>
    <w:p w14:paraId="304C344D" w14:textId="77777777" w:rsidR="0061342D" w:rsidRPr="00FC44D7" w:rsidRDefault="0061342D" w:rsidP="0061342D">
      <w:pPr>
        <w:numPr>
          <w:ilvl w:val="0"/>
          <w:numId w:val="2"/>
        </w:numPr>
        <w:rPr>
          <w:rFonts w:ascii="Arial" w:hAnsi="Arial" w:cs="Arial"/>
          <w:i/>
          <w:iCs/>
        </w:rPr>
      </w:pPr>
      <w:r w:rsidRPr="00FC44D7">
        <w:rPr>
          <w:rFonts w:ascii="Arial" w:hAnsi="Arial" w:cs="Arial"/>
          <w:bCs/>
          <w:i/>
          <w:iCs/>
        </w:rPr>
        <w:t>*</w:t>
      </w:r>
      <w:proofErr w:type="gramStart"/>
      <w:r w:rsidRPr="00FC44D7">
        <w:rPr>
          <w:rFonts w:ascii="Arial" w:hAnsi="Arial" w:cs="Arial"/>
          <w:bCs/>
          <w:i/>
          <w:iCs/>
        </w:rPr>
        <w:t>your</w:t>
      </w:r>
      <w:proofErr w:type="gramEnd"/>
      <w:r w:rsidRPr="00FC44D7">
        <w:rPr>
          <w:rFonts w:ascii="Arial" w:hAnsi="Arial" w:cs="Arial"/>
          <w:bCs/>
          <w:i/>
          <w:iCs/>
        </w:rPr>
        <w:t xml:space="preserve"> grievance is substantiated</w:t>
      </w:r>
    </w:p>
    <w:p w14:paraId="767F49FB" w14:textId="77777777" w:rsidR="0061342D" w:rsidRPr="00FC44D7" w:rsidRDefault="0061342D" w:rsidP="0061342D">
      <w:pPr>
        <w:numPr>
          <w:ilvl w:val="0"/>
          <w:numId w:val="2"/>
        </w:numPr>
        <w:rPr>
          <w:rFonts w:ascii="Arial" w:hAnsi="Arial" w:cs="Arial"/>
        </w:rPr>
      </w:pPr>
      <w:r w:rsidRPr="00FC44D7">
        <w:rPr>
          <w:rFonts w:ascii="Arial" w:hAnsi="Arial" w:cs="Arial"/>
          <w:bCs/>
          <w:i/>
          <w:iCs/>
        </w:rPr>
        <w:t>*</w:t>
      </w:r>
      <w:proofErr w:type="gramStart"/>
      <w:r w:rsidRPr="00FC44D7">
        <w:rPr>
          <w:rFonts w:ascii="Arial" w:hAnsi="Arial" w:cs="Arial"/>
          <w:bCs/>
          <w:i/>
          <w:iCs/>
        </w:rPr>
        <w:t>your</w:t>
      </w:r>
      <w:proofErr w:type="gramEnd"/>
      <w:r w:rsidRPr="00FC44D7">
        <w:rPr>
          <w:rFonts w:ascii="Arial" w:hAnsi="Arial" w:cs="Arial"/>
          <w:bCs/>
          <w:i/>
          <w:iCs/>
        </w:rPr>
        <w:t xml:space="preserve"> grievance is unsubstantiated</w:t>
      </w:r>
    </w:p>
    <w:p w14:paraId="0C46247D" w14:textId="77777777" w:rsidR="0061342D" w:rsidRPr="00FC44D7" w:rsidRDefault="0061342D" w:rsidP="0061342D">
      <w:pPr>
        <w:rPr>
          <w:rFonts w:ascii="Arial" w:hAnsi="Arial" w:cs="Arial"/>
          <w:i/>
        </w:rPr>
      </w:pPr>
      <w:bookmarkStart w:id="8" w:name="_Toc301536071"/>
      <w:r w:rsidRPr="00FC44D7">
        <w:rPr>
          <w:rFonts w:ascii="Arial" w:hAnsi="Arial" w:cs="Arial"/>
          <w:i/>
        </w:rPr>
        <w:t xml:space="preserve">State findings – be clear, </w:t>
      </w:r>
      <w:proofErr w:type="gramStart"/>
      <w:r w:rsidRPr="00FC44D7">
        <w:rPr>
          <w:rFonts w:ascii="Arial" w:hAnsi="Arial" w:cs="Arial"/>
          <w:i/>
        </w:rPr>
        <w:t>brief</w:t>
      </w:r>
      <w:proofErr w:type="gramEnd"/>
      <w:r w:rsidRPr="00FC44D7">
        <w:rPr>
          <w:rFonts w:ascii="Arial" w:hAnsi="Arial" w:cs="Arial"/>
          <w:i/>
        </w:rPr>
        <w:t xml:space="preserve"> and precise</w:t>
      </w:r>
      <w:bookmarkEnd w:id="8"/>
      <w:r w:rsidRPr="00FC44D7">
        <w:rPr>
          <w:rFonts w:ascii="Arial" w:hAnsi="Arial" w:cs="Arial"/>
          <w:i/>
        </w:rPr>
        <w:t xml:space="preserve">. Include approaches to help address the issue </w:t>
      </w:r>
      <w:proofErr w:type="gramStart"/>
      <w:r w:rsidRPr="00FC44D7">
        <w:rPr>
          <w:rFonts w:ascii="Arial" w:hAnsi="Arial" w:cs="Arial"/>
          <w:i/>
        </w:rPr>
        <w:t>e.g.</w:t>
      </w:r>
      <w:proofErr w:type="gramEnd"/>
      <w:r w:rsidRPr="00FC44D7">
        <w:rPr>
          <w:rFonts w:ascii="Arial" w:hAnsi="Arial" w:cs="Arial"/>
          <w:i/>
        </w:rPr>
        <w:t xml:space="preserve"> training, mediation etc. and how these will be implemented.</w:t>
      </w:r>
    </w:p>
    <w:p w14:paraId="79F27E16" w14:textId="77777777" w:rsidR="0061342D" w:rsidRPr="00FC44D7" w:rsidRDefault="0061342D" w:rsidP="0061342D">
      <w:pPr>
        <w:rPr>
          <w:rFonts w:ascii="Arial" w:hAnsi="Arial" w:cs="Arial"/>
          <w:bCs/>
          <w:i/>
          <w:iCs/>
        </w:rPr>
      </w:pPr>
      <w:r w:rsidRPr="00FC44D7">
        <w:rPr>
          <w:rFonts w:ascii="Arial" w:hAnsi="Arial" w:cs="Arial"/>
          <w:bCs/>
          <w:i/>
          <w:iCs/>
        </w:rPr>
        <w:t>Explain what actions are to be taken (if any).</w:t>
      </w:r>
    </w:p>
    <w:p w14:paraId="66DC1869" w14:textId="77777777" w:rsidR="0061342D" w:rsidRPr="00FC44D7" w:rsidRDefault="0061342D" w:rsidP="0061342D">
      <w:pPr>
        <w:ind w:hanging="840"/>
        <w:rPr>
          <w:rFonts w:ascii="Arial" w:hAnsi="Arial" w:cs="Arial"/>
        </w:rPr>
      </w:pPr>
      <w:r w:rsidRPr="00FC44D7">
        <w:rPr>
          <w:rFonts w:ascii="Arial" w:hAnsi="Arial" w:cs="Arial"/>
        </w:rPr>
        <w:tab/>
        <w:t>As I explained you have the right to take this matter to Stage 1 of the Grievance Procedure should you not be satisfied with this outcome.</w:t>
      </w:r>
      <w:r>
        <w:rPr>
          <w:rFonts w:ascii="Arial" w:hAnsi="Arial" w:cs="Arial"/>
        </w:rPr>
        <w:t xml:space="preserve"> </w:t>
      </w:r>
      <w:r w:rsidRPr="00FC44D7">
        <w:rPr>
          <w:rFonts w:ascii="Arial" w:hAnsi="Arial" w:cs="Arial"/>
        </w:rPr>
        <w:t>If you wish to exercise this right, you should complete the Stage 1 Grievance Form *</w:t>
      </w:r>
      <w:r w:rsidRPr="00FC44D7">
        <w:rPr>
          <w:rFonts w:ascii="Arial" w:hAnsi="Arial" w:cs="Arial"/>
          <w:i/>
        </w:rPr>
        <w:t xml:space="preserve">attached/available on the </w:t>
      </w:r>
      <w:r>
        <w:rPr>
          <w:rFonts w:ascii="Arial" w:hAnsi="Arial" w:cs="Arial"/>
          <w:i/>
        </w:rPr>
        <w:t>HR</w:t>
      </w:r>
      <w:r w:rsidRPr="00FC44D7">
        <w:rPr>
          <w:rFonts w:ascii="Arial" w:hAnsi="Arial" w:cs="Arial"/>
          <w:i/>
        </w:rPr>
        <w:t xml:space="preserve"> intranet</w:t>
      </w:r>
      <w:r w:rsidRPr="00FC44D7">
        <w:rPr>
          <w:rFonts w:ascii="Arial" w:hAnsi="Arial" w:cs="Arial"/>
          <w:b/>
          <w:i/>
        </w:rPr>
        <w:t xml:space="preserve"> </w:t>
      </w:r>
      <w:r w:rsidRPr="00FC44D7">
        <w:rPr>
          <w:rFonts w:ascii="Arial" w:hAnsi="Arial" w:cs="Arial"/>
        </w:rPr>
        <w:t>and send it to [</w:t>
      </w:r>
      <w:r w:rsidRPr="00FC44D7">
        <w:rPr>
          <w:rFonts w:ascii="Arial" w:hAnsi="Arial" w:cs="Arial"/>
          <w:bCs/>
          <w:i/>
          <w:iCs/>
        </w:rPr>
        <w:t>Name], Manager/Head of Service/Headteacher/</w:t>
      </w:r>
      <w:r>
        <w:rPr>
          <w:rFonts w:ascii="Arial" w:hAnsi="Arial" w:cs="Arial"/>
          <w:bCs/>
          <w:i/>
          <w:iCs/>
        </w:rPr>
        <w:t>Chair</w:t>
      </w:r>
      <w:r w:rsidRPr="00FC44D7">
        <w:rPr>
          <w:rFonts w:ascii="Arial" w:hAnsi="Arial" w:cs="Arial"/>
          <w:bCs/>
          <w:i/>
          <w:iCs/>
        </w:rPr>
        <w:t xml:space="preserve"> of Governors</w:t>
      </w:r>
      <w:r w:rsidRPr="00FC44D7">
        <w:rPr>
          <w:rFonts w:ascii="Arial" w:hAnsi="Arial" w:cs="Arial"/>
          <w:b/>
          <w:bCs/>
          <w:i/>
          <w:iCs/>
        </w:rPr>
        <w:t xml:space="preserve"> </w:t>
      </w:r>
      <w:r w:rsidRPr="00FC44D7">
        <w:rPr>
          <w:rFonts w:ascii="Arial" w:hAnsi="Arial" w:cs="Arial"/>
        </w:rPr>
        <w:t>within 10 working days of the date of this letter.</w:t>
      </w:r>
      <w:r>
        <w:rPr>
          <w:rFonts w:ascii="Arial" w:hAnsi="Arial" w:cs="Arial"/>
        </w:rPr>
        <w:t xml:space="preserve"> </w:t>
      </w:r>
      <w:r w:rsidRPr="00FC44D7">
        <w:rPr>
          <w:rFonts w:ascii="Arial" w:hAnsi="Arial" w:cs="Arial"/>
        </w:rPr>
        <w:t>You should state the grounds for proceeding to Stage 1 (</w:t>
      </w:r>
      <w:proofErr w:type="gramStart"/>
      <w:r w:rsidRPr="00FC44D7">
        <w:rPr>
          <w:rFonts w:ascii="Arial" w:hAnsi="Arial" w:cs="Arial"/>
        </w:rPr>
        <w:t>e.g.</w:t>
      </w:r>
      <w:proofErr w:type="gramEnd"/>
      <w:r w:rsidRPr="00FC44D7">
        <w:rPr>
          <w:rFonts w:ascii="Arial" w:hAnsi="Arial" w:cs="Arial"/>
        </w:rPr>
        <w:t xml:space="preserve"> that you are appealing against the decision that your grievance was unsubstantiated and the reasons for this).</w:t>
      </w:r>
    </w:p>
    <w:p w14:paraId="24A16F41" w14:textId="77777777" w:rsidR="0061342D" w:rsidRPr="00FC44D7" w:rsidRDefault="0061342D" w:rsidP="0061342D">
      <w:pPr>
        <w:rPr>
          <w:rFonts w:ascii="Arial" w:hAnsi="Arial" w:cs="Arial"/>
        </w:rPr>
      </w:pPr>
      <w:r w:rsidRPr="00FC44D7">
        <w:rPr>
          <w:rFonts w:ascii="Arial" w:hAnsi="Arial" w:cs="Arial"/>
        </w:rPr>
        <w:t>Yours sincerely</w:t>
      </w:r>
    </w:p>
    <w:p w14:paraId="6035D4CC" w14:textId="77777777" w:rsidR="0061342D" w:rsidRPr="00FC44D7" w:rsidRDefault="0061342D" w:rsidP="0061342D">
      <w:bookmarkStart w:id="9" w:name="_Toc301536072"/>
    </w:p>
    <w:p w14:paraId="0C317B31" w14:textId="77777777" w:rsidR="0061342D" w:rsidRPr="00FC44D7" w:rsidRDefault="0061342D" w:rsidP="0061342D">
      <w:pPr>
        <w:rPr>
          <w:rFonts w:ascii="Arial" w:hAnsi="Arial" w:cs="Arial"/>
        </w:rPr>
      </w:pPr>
      <w:r w:rsidRPr="00FC44D7">
        <w:rPr>
          <w:rFonts w:ascii="Arial" w:hAnsi="Arial" w:cs="Arial"/>
        </w:rPr>
        <w:t>Manager/Headteacher/</w:t>
      </w:r>
      <w:r>
        <w:rPr>
          <w:rFonts w:ascii="Arial" w:hAnsi="Arial" w:cs="Arial"/>
        </w:rPr>
        <w:t>Chair</w:t>
      </w:r>
      <w:r w:rsidRPr="00FC44D7">
        <w:rPr>
          <w:rFonts w:ascii="Arial" w:hAnsi="Arial" w:cs="Arial"/>
        </w:rPr>
        <w:t xml:space="preserve"> of Governors</w:t>
      </w:r>
      <w:bookmarkEnd w:id="9"/>
    </w:p>
    <w:p w14:paraId="614FBB8C" w14:textId="77777777" w:rsidR="0061342D" w:rsidRPr="00FC44D7" w:rsidRDefault="0061342D" w:rsidP="0061342D">
      <w:pPr>
        <w:rPr>
          <w:rFonts w:ascii="Arial" w:hAnsi="Arial" w:cs="Arial"/>
        </w:rPr>
      </w:pPr>
      <w:r w:rsidRPr="00FC44D7">
        <w:rPr>
          <w:rFonts w:ascii="Arial" w:hAnsi="Arial" w:cs="Arial"/>
          <w:b/>
          <w:bCs/>
          <w:iCs/>
        </w:rPr>
        <w:t>Name and Designation</w:t>
      </w:r>
    </w:p>
    <w:p w14:paraId="4ADAE544" w14:textId="77777777" w:rsidR="0061342D" w:rsidRPr="00FC44D7" w:rsidRDefault="0061342D" w:rsidP="0061342D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FC44D7">
        <w:rPr>
          <w:rFonts w:ascii="Arial" w:hAnsi="Arial" w:cs="Arial"/>
          <w:b/>
          <w:bCs/>
        </w:rPr>
        <w:t xml:space="preserve">Copy to: </w:t>
      </w:r>
      <w:r w:rsidRPr="00FC44D7">
        <w:rPr>
          <w:rFonts w:ascii="Arial" w:hAnsi="Arial" w:cs="Arial"/>
          <w:b/>
          <w:bCs/>
        </w:rPr>
        <w:tab/>
      </w:r>
      <w:r w:rsidRPr="00FC44D7">
        <w:rPr>
          <w:rFonts w:ascii="Arial" w:hAnsi="Arial" w:cs="Arial"/>
        </w:rPr>
        <w:t>Manager</w:t>
      </w:r>
    </w:p>
    <w:p w14:paraId="4A9A41C3" w14:textId="77777777" w:rsidR="0061342D" w:rsidRPr="00FC44D7" w:rsidRDefault="0061342D" w:rsidP="0061342D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FC44D7">
        <w:rPr>
          <w:rFonts w:ascii="Arial" w:hAnsi="Arial" w:cs="Arial"/>
        </w:rPr>
        <w:tab/>
        <w:t>Headteacher</w:t>
      </w:r>
    </w:p>
    <w:p w14:paraId="1AD9AA70" w14:textId="77777777" w:rsidR="0061342D" w:rsidRPr="00FC44D7" w:rsidRDefault="0061342D" w:rsidP="0061342D">
      <w:pPr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FC44D7">
        <w:rPr>
          <w:rFonts w:ascii="Arial" w:hAnsi="Arial" w:cs="Arial"/>
        </w:rPr>
        <w:tab/>
        <w:t xml:space="preserve">Chair of Governors </w:t>
      </w:r>
    </w:p>
    <w:p w14:paraId="2B6C40F0" w14:textId="77777777" w:rsidR="0061342D" w:rsidRPr="00FC44D7" w:rsidRDefault="0061342D" w:rsidP="0061342D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FC44D7">
        <w:rPr>
          <w:rFonts w:ascii="Arial" w:hAnsi="Arial" w:cs="Arial"/>
        </w:rPr>
        <w:tab/>
      </w:r>
      <w:r>
        <w:rPr>
          <w:rFonts w:ascii="Arial" w:hAnsi="Arial" w:cs="Arial"/>
        </w:rPr>
        <w:t>HR</w:t>
      </w:r>
    </w:p>
    <w:p w14:paraId="7303FE24" w14:textId="77777777" w:rsidR="0061342D" w:rsidRPr="00FC44D7" w:rsidRDefault="0061342D" w:rsidP="0061342D">
      <w:pPr>
        <w:tabs>
          <w:tab w:val="left" w:pos="1080"/>
        </w:tabs>
        <w:spacing w:after="0" w:line="240" w:lineRule="auto"/>
      </w:pPr>
      <w:r w:rsidRPr="00FC44D7">
        <w:rPr>
          <w:rFonts w:ascii="Arial" w:hAnsi="Arial" w:cs="Arial"/>
        </w:rPr>
        <w:tab/>
        <w:t>Trade Union/work colleague</w:t>
      </w:r>
    </w:p>
    <w:sectPr w:rsidR="0061342D" w:rsidRPr="00FC44D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5463" w14:textId="77777777" w:rsidR="00F76449" w:rsidRDefault="00F76449" w:rsidP="00F76449">
      <w:pPr>
        <w:spacing w:after="0" w:line="240" w:lineRule="auto"/>
      </w:pPr>
      <w:r>
        <w:separator/>
      </w:r>
    </w:p>
  </w:endnote>
  <w:endnote w:type="continuationSeparator" w:id="0">
    <w:p w14:paraId="78FF7BA7" w14:textId="77777777" w:rsidR="00F76449" w:rsidRDefault="00F76449" w:rsidP="00F7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71B2" w14:textId="77777777" w:rsidR="00F76449" w:rsidRDefault="00F76449" w:rsidP="00F76449">
      <w:pPr>
        <w:spacing w:after="0" w:line="240" w:lineRule="auto"/>
      </w:pPr>
      <w:r>
        <w:separator/>
      </w:r>
    </w:p>
  </w:footnote>
  <w:footnote w:type="continuationSeparator" w:id="0">
    <w:p w14:paraId="44BE6F92" w14:textId="77777777" w:rsidR="00F76449" w:rsidRDefault="00F76449" w:rsidP="00F7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EB20" w14:textId="734EFD3F" w:rsidR="00F76449" w:rsidRDefault="00F76449" w:rsidP="00F76449">
    <w:pPr>
      <w:pStyle w:val="Header"/>
      <w:jc w:val="right"/>
    </w:pPr>
    <w:bookmarkStart w:id="10" w:name="_Hlk168646334"/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62A49E65" wp14:editId="1B6F14E4">
          <wp:extent cx="2162810" cy="549683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572" cy="55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9076B"/>
    <w:multiLevelType w:val="hybridMultilevel"/>
    <w:tmpl w:val="86D29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6F473A9F"/>
    <w:multiLevelType w:val="hybridMultilevel"/>
    <w:tmpl w:val="4620B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853841466">
    <w:abstractNumId w:val="1"/>
  </w:num>
  <w:num w:numId="2" w16cid:durableId="127686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49"/>
    <w:rsid w:val="00030BCE"/>
    <w:rsid w:val="0061342D"/>
    <w:rsid w:val="008F1593"/>
    <w:rsid w:val="00F7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2765F"/>
  <w15:chartTrackingRefBased/>
  <w15:docId w15:val="{9D6DB842-24E9-4C1B-8831-9E5A51EC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49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76449"/>
    <w:pPr>
      <w:keepNext/>
      <w:suppressAutoHyphens/>
      <w:jc w:val="both"/>
      <w:outlineLvl w:val="0"/>
    </w:pPr>
    <w:rPr>
      <w:rFonts w:ascii="Arial" w:hAnsi="Arial" w:cs="Arial"/>
      <w:b/>
      <w:bCs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449"/>
    <w:rPr>
      <w:rFonts w:ascii="Arial" w:eastAsia="Calibri" w:hAnsi="Arial" w:cs="Arial"/>
      <w:b/>
      <w:bCs/>
      <w:kern w:val="0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6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449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6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449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Tayjal Tailor</dc:creator>
  <cp:keywords/>
  <dc:description/>
  <cp:lastModifiedBy>Tayjal Tailor</cp:lastModifiedBy>
  <cp:revision>2</cp:revision>
  <dcterms:created xsi:type="dcterms:W3CDTF">2024-06-07T09:48:00Z</dcterms:created>
  <dcterms:modified xsi:type="dcterms:W3CDTF">2024-06-07T09:48:00Z</dcterms:modified>
</cp:coreProperties>
</file>