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E83E5" w14:textId="77777777" w:rsidR="00F76449" w:rsidRDefault="00F76449" w:rsidP="00F76449">
      <w:pPr>
        <w:pStyle w:val="Heading1"/>
        <w:jc w:val="left"/>
      </w:pPr>
      <w:bookmarkStart w:id="0" w:name="Model_Letter_2"/>
      <w:bookmarkStart w:id="1" w:name="_Toc301536069"/>
      <w:bookmarkStart w:id="2" w:name="_Toc331152512"/>
      <w:bookmarkStart w:id="3" w:name="_Toc337036781"/>
      <w:bookmarkStart w:id="4" w:name="_Toc503515313"/>
    </w:p>
    <w:p w14:paraId="3BED5D4F" w14:textId="77777777" w:rsidR="002C1641" w:rsidRPr="00FC44D7" w:rsidRDefault="002C1641" w:rsidP="002C1641">
      <w:pPr>
        <w:pStyle w:val="Heading1"/>
        <w:jc w:val="left"/>
      </w:pPr>
      <w:bookmarkStart w:id="5" w:name="_APPENDIX_8_Letter"/>
      <w:bookmarkStart w:id="6" w:name="Model_Letter_4"/>
      <w:bookmarkStart w:id="7" w:name="_Toc301536073"/>
      <w:bookmarkStart w:id="8" w:name="_Toc331152514"/>
      <w:bookmarkStart w:id="9" w:name="_Toc337036783"/>
      <w:bookmarkStart w:id="10" w:name="_Toc503515315"/>
      <w:bookmarkEnd w:id="0"/>
      <w:bookmarkEnd w:id="1"/>
      <w:bookmarkEnd w:id="2"/>
      <w:bookmarkEnd w:id="3"/>
      <w:bookmarkEnd w:id="4"/>
      <w:bookmarkEnd w:id="5"/>
      <w:r w:rsidRPr="00FC44D7">
        <w:t xml:space="preserve">APPENDIX 9 Letter 3 – Model Stage 1 </w:t>
      </w:r>
      <w:bookmarkEnd w:id="6"/>
      <w:bookmarkEnd w:id="7"/>
      <w:bookmarkEnd w:id="8"/>
      <w:r w:rsidRPr="00FC44D7">
        <w:t>Acknowledgement and Investigation Letter</w:t>
      </w:r>
      <w:bookmarkEnd w:id="9"/>
      <w:bookmarkEnd w:id="10"/>
    </w:p>
    <w:p w14:paraId="1C218621" w14:textId="77777777" w:rsidR="002C1641" w:rsidRPr="00FC44D7" w:rsidRDefault="002C1641" w:rsidP="002C1641">
      <w:pPr>
        <w:rPr>
          <w:rFonts w:ascii="Arial" w:hAnsi="Arial" w:cs="Arial"/>
        </w:rPr>
      </w:pPr>
    </w:p>
    <w:p w14:paraId="4D235F14" w14:textId="77777777" w:rsidR="002C1641" w:rsidRPr="00FC44D7" w:rsidRDefault="002C1641" w:rsidP="002C1641">
      <w:pPr>
        <w:rPr>
          <w:rFonts w:ascii="Arial" w:hAnsi="Arial" w:cs="Arial"/>
        </w:rPr>
      </w:pPr>
      <w:r w:rsidRPr="00FC44D7">
        <w:rPr>
          <w:rFonts w:ascii="Arial" w:hAnsi="Arial" w:cs="Arial"/>
        </w:rPr>
        <w:t>[Name]</w:t>
      </w:r>
    </w:p>
    <w:p w14:paraId="610359DB" w14:textId="77777777" w:rsidR="002C1641" w:rsidRPr="00FC44D7" w:rsidRDefault="002C1641" w:rsidP="002C1641">
      <w:pPr>
        <w:rPr>
          <w:rFonts w:ascii="Arial" w:hAnsi="Arial" w:cs="Arial"/>
        </w:rPr>
      </w:pPr>
      <w:r w:rsidRPr="00FC44D7">
        <w:rPr>
          <w:rFonts w:ascii="Arial" w:hAnsi="Arial" w:cs="Arial"/>
        </w:rPr>
        <w:t>[Address]</w:t>
      </w:r>
    </w:p>
    <w:p w14:paraId="589B0D5C" w14:textId="77777777" w:rsidR="002C1641" w:rsidRPr="00FC44D7" w:rsidRDefault="002C1641" w:rsidP="002C1641">
      <w:pPr>
        <w:rPr>
          <w:rFonts w:ascii="Arial" w:hAnsi="Arial" w:cs="Arial"/>
        </w:rPr>
      </w:pPr>
      <w:r w:rsidRPr="00FC44D7">
        <w:rPr>
          <w:rFonts w:ascii="Arial" w:hAnsi="Arial" w:cs="Arial"/>
        </w:rPr>
        <w:t>[Date]</w:t>
      </w:r>
    </w:p>
    <w:p w14:paraId="4F5C645A" w14:textId="77777777" w:rsidR="002C1641" w:rsidRPr="00FC44D7" w:rsidRDefault="002C1641" w:rsidP="002C1641">
      <w:pPr>
        <w:rPr>
          <w:rFonts w:ascii="Arial" w:hAnsi="Arial" w:cs="Arial"/>
        </w:rPr>
      </w:pPr>
    </w:p>
    <w:p w14:paraId="2682BA0C" w14:textId="77777777" w:rsidR="002C1641" w:rsidRPr="00FC44D7" w:rsidRDefault="002C1641" w:rsidP="002C1641">
      <w:pPr>
        <w:rPr>
          <w:rFonts w:ascii="Arial" w:hAnsi="Arial" w:cs="Arial"/>
        </w:rPr>
      </w:pPr>
      <w:r w:rsidRPr="00FC44D7">
        <w:rPr>
          <w:rFonts w:ascii="Arial" w:hAnsi="Arial" w:cs="Arial"/>
        </w:rPr>
        <w:t>Dear [Name]</w:t>
      </w:r>
    </w:p>
    <w:p w14:paraId="002820AD" w14:textId="224DDC2E" w:rsidR="002C1641" w:rsidRPr="00FC44D7" w:rsidRDefault="002C1641" w:rsidP="002C1641">
      <w:pPr>
        <w:rPr>
          <w:rFonts w:ascii="Arial" w:hAnsi="Arial" w:cs="Arial"/>
          <w:b/>
          <w:bCs/>
        </w:rPr>
      </w:pPr>
      <w:r w:rsidRPr="00FC44D7">
        <w:rPr>
          <w:rFonts w:ascii="Arial" w:hAnsi="Arial" w:cs="Arial"/>
          <w:b/>
        </w:rPr>
        <w:t xml:space="preserve">Re: </w:t>
      </w:r>
      <w:r w:rsidRPr="00FC44D7">
        <w:rPr>
          <w:rFonts w:ascii="Arial" w:hAnsi="Arial" w:cs="Arial"/>
          <w:b/>
          <w:bCs/>
        </w:rPr>
        <w:t>Grievance Procedure – Stage 1 Acknowledgement – Formal Process</w:t>
      </w:r>
      <w:r w:rsidR="00111E96">
        <w:rPr>
          <w:rFonts w:ascii="Arial" w:hAnsi="Arial" w:cs="Arial"/>
          <w:b/>
          <w:bCs/>
        </w:rPr>
        <w:t xml:space="preserve"> (Investigation if required)</w:t>
      </w:r>
    </w:p>
    <w:p w14:paraId="1E7A36CF" w14:textId="77777777" w:rsidR="002C1641" w:rsidRPr="00FC44D7" w:rsidRDefault="002C1641" w:rsidP="002C1641">
      <w:pPr>
        <w:rPr>
          <w:rFonts w:ascii="Arial" w:hAnsi="Arial" w:cs="Arial"/>
        </w:rPr>
      </w:pPr>
      <w:r w:rsidRPr="00FC44D7">
        <w:rPr>
          <w:rFonts w:ascii="Arial" w:hAnsi="Arial" w:cs="Arial"/>
        </w:rPr>
        <w:t xml:space="preserve">I refer to the completed Stage 1 Formal Grievance Form that you submitted dated </w:t>
      </w:r>
      <w:r w:rsidRPr="00FC44D7">
        <w:rPr>
          <w:rFonts w:ascii="Arial" w:hAnsi="Arial" w:cs="Arial"/>
          <w:bCs/>
          <w:iCs/>
        </w:rPr>
        <w:t>[date]</w:t>
      </w:r>
      <w:r w:rsidRPr="00FC44D7">
        <w:rPr>
          <w:rFonts w:ascii="Arial" w:hAnsi="Arial" w:cs="Arial"/>
        </w:rPr>
        <w:t xml:space="preserve"> stating that you wish your grievance to proceed to Stage 1 under the </w:t>
      </w:r>
      <w:r w:rsidRPr="00FC44D7">
        <w:rPr>
          <w:rFonts w:ascii="Arial" w:hAnsi="Arial" w:cs="Arial"/>
          <w:bCs/>
          <w:iCs/>
        </w:rPr>
        <w:t>School’s</w:t>
      </w:r>
      <w:r w:rsidRPr="00FC44D7">
        <w:rPr>
          <w:rFonts w:ascii="Arial" w:hAnsi="Arial" w:cs="Arial"/>
        </w:rPr>
        <w:t xml:space="preserve"> Grievance Procedure.</w:t>
      </w:r>
    </w:p>
    <w:p w14:paraId="51957240" w14:textId="6CD35B05" w:rsidR="002C1641" w:rsidRPr="00FC44D7" w:rsidRDefault="002C1641" w:rsidP="002C1641">
      <w:pPr>
        <w:ind w:hanging="720"/>
        <w:rPr>
          <w:rFonts w:ascii="Arial" w:hAnsi="Arial" w:cs="Arial"/>
        </w:rPr>
      </w:pPr>
      <w:r w:rsidRPr="00FC44D7">
        <w:rPr>
          <w:rFonts w:ascii="Arial" w:hAnsi="Arial" w:cs="Arial"/>
        </w:rPr>
        <w:tab/>
        <w:t>I have appointed [</w:t>
      </w:r>
      <w:r w:rsidRPr="00FC44D7">
        <w:rPr>
          <w:rFonts w:ascii="Arial" w:hAnsi="Arial" w:cs="Arial"/>
          <w:bCs/>
          <w:iCs/>
        </w:rPr>
        <w:t>Name, Designation]</w:t>
      </w:r>
      <w:r w:rsidRPr="00FC44D7">
        <w:rPr>
          <w:rFonts w:ascii="Arial" w:hAnsi="Arial" w:cs="Arial"/>
        </w:rPr>
        <w:t xml:space="preserve"> as Investigating Officer for this case.</w:t>
      </w:r>
      <w:r>
        <w:rPr>
          <w:rFonts w:ascii="Arial" w:hAnsi="Arial" w:cs="Arial"/>
        </w:rPr>
        <w:t xml:space="preserve"> </w:t>
      </w:r>
      <w:r w:rsidRPr="00FC44D7">
        <w:rPr>
          <w:rFonts w:ascii="Arial" w:hAnsi="Arial" w:cs="Arial"/>
        </w:rPr>
        <w:t>As part of this investigation, you will have the opportunity to put your account of events directly to the Investigating Officer and you will be contacted shortly to arrange a meeting.</w:t>
      </w:r>
      <w:r>
        <w:rPr>
          <w:rFonts w:ascii="Arial" w:hAnsi="Arial" w:cs="Arial"/>
        </w:rPr>
        <w:t xml:space="preserve"> </w:t>
      </w:r>
      <w:r w:rsidRPr="00FC44D7">
        <w:rPr>
          <w:rFonts w:ascii="Arial" w:hAnsi="Arial" w:cs="Arial"/>
        </w:rPr>
        <w:t>You have the right to be accompanied at any meetings by a</w:t>
      </w:r>
      <w:r w:rsidRPr="00FC44D7">
        <w:rPr>
          <w:rFonts w:ascii="Arial" w:hAnsi="Arial" w:cs="Arial"/>
          <w:b/>
        </w:rPr>
        <w:t xml:space="preserve"> </w:t>
      </w:r>
      <w:r w:rsidRPr="00FC44D7">
        <w:rPr>
          <w:rFonts w:ascii="Arial" w:hAnsi="Arial" w:cs="Arial"/>
          <w:iCs/>
        </w:rPr>
        <w:t>trade union representative or work colleague</w:t>
      </w:r>
      <w:r w:rsidRPr="00FC44D7">
        <w:rPr>
          <w:rFonts w:ascii="Arial" w:hAnsi="Arial" w:cs="Arial"/>
        </w:rPr>
        <w:t>.</w:t>
      </w:r>
    </w:p>
    <w:p w14:paraId="6D4CDB50" w14:textId="77777777" w:rsidR="002C1641" w:rsidRPr="00FC44D7" w:rsidRDefault="002C1641" w:rsidP="002C1641">
      <w:pPr>
        <w:rPr>
          <w:rFonts w:ascii="Arial" w:hAnsi="Arial" w:cs="Arial"/>
        </w:rPr>
      </w:pPr>
      <w:r w:rsidRPr="00FC44D7">
        <w:rPr>
          <w:rFonts w:ascii="Arial" w:hAnsi="Arial" w:cs="Arial"/>
        </w:rPr>
        <w:t>The investigation should be completed by [</w:t>
      </w:r>
      <w:r w:rsidRPr="00FC44D7">
        <w:rPr>
          <w:rFonts w:ascii="Arial" w:hAnsi="Arial" w:cs="Arial"/>
          <w:bCs/>
          <w:iCs/>
        </w:rPr>
        <w:t xml:space="preserve">date] </w:t>
      </w:r>
      <w:r w:rsidRPr="00FC44D7">
        <w:rPr>
          <w:rFonts w:ascii="Arial" w:hAnsi="Arial" w:cs="Arial"/>
          <w:bCs/>
          <w:i/>
          <w:iCs/>
        </w:rPr>
        <w:t>(good practice within 28 days</w:t>
      </w:r>
      <w:r w:rsidRPr="00FC44D7">
        <w:rPr>
          <w:rFonts w:ascii="Arial" w:hAnsi="Arial" w:cs="Arial"/>
          <w:bCs/>
          <w:i/>
        </w:rPr>
        <w:t>)</w:t>
      </w:r>
      <w:r w:rsidRPr="00FC44D7">
        <w:rPr>
          <w:rFonts w:ascii="Arial" w:hAnsi="Arial" w:cs="Arial"/>
        </w:rPr>
        <w:t>.</w:t>
      </w:r>
      <w:r>
        <w:rPr>
          <w:rFonts w:ascii="Arial" w:hAnsi="Arial" w:cs="Arial"/>
        </w:rPr>
        <w:t xml:space="preserve"> </w:t>
      </w:r>
      <w:r w:rsidRPr="00FC44D7">
        <w:rPr>
          <w:rFonts w:ascii="Arial" w:hAnsi="Arial" w:cs="Arial"/>
        </w:rPr>
        <w:t>If it is found that the facts warrant a hearing, you will receive written notification of this.</w:t>
      </w:r>
      <w:r>
        <w:rPr>
          <w:rFonts w:ascii="Arial" w:hAnsi="Arial" w:cs="Arial"/>
        </w:rPr>
        <w:t xml:space="preserve"> </w:t>
      </w:r>
      <w:proofErr w:type="gramStart"/>
      <w:r w:rsidRPr="00FC44D7">
        <w:rPr>
          <w:rFonts w:ascii="Arial" w:hAnsi="Arial" w:cs="Arial"/>
        </w:rPr>
        <w:t>Alternatively</w:t>
      </w:r>
      <w:proofErr w:type="gramEnd"/>
      <w:r w:rsidRPr="00FC44D7">
        <w:rPr>
          <w:rFonts w:ascii="Arial" w:hAnsi="Arial" w:cs="Arial"/>
        </w:rPr>
        <w:t xml:space="preserve"> you will receive written notification if it is necessary to extend the investigation beyond [</w:t>
      </w:r>
      <w:r w:rsidRPr="00FC44D7">
        <w:rPr>
          <w:rFonts w:ascii="Arial" w:hAnsi="Arial" w:cs="Arial"/>
          <w:bCs/>
          <w:iCs/>
        </w:rPr>
        <w:t>date]</w:t>
      </w:r>
      <w:r w:rsidRPr="00FC44D7">
        <w:rPr>
          <w:rFonts w:ascii="Arial" w:hAnsi="Arial" w:cs="Arial"/>
          <w:i/>
          <w:iCs/>
        </w:rPr>
        <w:t xml:space="preserve"> </w:t>
      </w:r>
      <w:r w:rsidRPr="00FC44D7">
        <w:rPr>
          <w:rFonts w:ascii="Arial" w:hAnsi="Arial" w:cs="Arial"/>
        </w:rPr>
        <w:t>or if it is found there is no case to answer.</w:t>
      </w:r>
    </w:p>
    <w:p w14:paraId="388672A4" w14:textId="77777777" w:rsidR="002C1641" w:rsidRPr="00FC44D7" w:rsidRDefault="002C1641" w:rsidP="002C1641">
      <w:pPr>
        <w:rPr>
          <w:rFonts w:ascii="Arial" w:hAnsi="Arial" w:cs="Arial"/>
        </w:rPr>
      </w:pPr>
      <w:r w:rsidRPr="00FC44D7">
        <w:rPr>
          <w:rFonts w:ascii="Arial" w:hAnsi="Arial" w:cs="Arial"/>
        </w:rPr>
        <w:t>Throughout the course of the grievance procedure, it is expected that all parties will maintain strict confidentiality and only discuss the case with those directly involved or their work colleague or trade union representative.</w:t>
      </w:r>
    </w:p>
    <w:p w14:paraId="18E8CAAF" w14:textId="77777777" w:rsidR="002C1641" w:rsidRPr="00FC44D7" w:rsidRDefault="002C1641" w:rsidP="002C1641">
      <w:pPr>
        <w:rPr>
          <w:rFonts w:ascii="Arial" w:hAnsi="Arial" w:cs="Arial"/>
        </w:rPr>
      </w:pPr>
      <w:r w:rsidRPr="00FC44D7">
        <w:rPr>
          <w:rFonts w:ascii="Arial" w:hAnsi="Arial" w:cs="Arial"/>
        </w:rPr>
        <w:t>I would like to reassure you that this matter is being taken seriously and will be dealt with in a fair and timely manner.</w:t>
      </w:r>
      <w:r>
        <w:rPr>
          <w:rFonts w:ascii="Arial" w:hAnsi="Arial" w:cs="Arial"/>
        </w:rPr>
        <w:t xml:space="preserve"> </w:t>
      </w:r>
      <w:r w:rsidRPr="00FC44D7">
        <w:rPr>
          <w:rFonts w:ascii="Arial" w:hAnsi="Arial" w:cs="Arial"/>
        </w:rPr>
        <w:t>Should you have any concerns or queries, please contact the Investigating Officer.</w:t>
      </w:r>
    </w:p>
    <w:p w14:paraId="35B44B87" w14:textId="77777777" w:rsidR="002C1641" w:rsidRPr="00FC44D7" w:rsidRDefault="002C1641" w:rsidP="002C1641">
      <w:pPr>
        <w:spacing w:after="120" w:line="240" w:lineRule="auto"/>
        <w:rPr>
          <w:rFonts w:ascii="Arial" w:hAnsi="Arial" w:cs="Arial"/>
        </w:rPr>
      </w:pPr>
      <w:r w:rsidRPr="00FC44D7">
        <w:rPr>
          <w:rFonts w:ascii="Arial" w:hAnsi="Arial" w:cs="Arial"/>
        </w:rPr>
        <w:t>Yours sincerely</w:t>
      </w:r>
    </w:p>
    <w:p w14:paraId="60C25D79" w14:textId="77777777" w:rsidR="002C1641" w:rsidRPr="00FC44D7" w:rsidRDefault="002C1641" w:rsidP="002C1641">
      <w:pPr>
        <w:spacing w:after="120" w:line="240" w:lineRule="auto"/>
        <w:rPr>
          <w:rFonts w:ascii="Arial" w:hAnsi="Arial" w:cs="Arial"/>
        </w:rPr>
      </w:pPr>
    </w:p>
    <w:p w14:paraId="1B88C639" w14:textId="77777777" w:rsidR="002C1641" w:rsidRPr="00FC44D7" w:rsidRDefault="002C1641" w:rsidP="002C1641">
      <w:pPr>
        <w:spacing w:after="120" w:line="240" w:lineRule="auto"/>
        <w:rPr>
          <w:rFonts w:ascii="Arial" w:hAnsi="Arial" w:cs="Arial"/>
          <w:b/>
          <w:bCs/>
        </w:rPr>
      </w:pPr>
      <w:r w:rsidRPr="00FC44D7">
        <w:rPr>
          <w:rFonts w:ascii="Arial" w:hAnsi="Arial" w:cs="Arial"/>
          <w:b/>
          <w:bCs/>
        </w:rPr>
        <w:t>Hearing Officer/Head of Service/Headteacher/</w:t>
      </w:r>
      <w:r>
        <w:rPr>
          <w:rFonts w:ascii="Arial" w:hAnsi="Arial" w:cs="Arial"/>
          <w:b/>
          <w:bCs/>
        </w:rPr>
        <w:t>Chair</w:t>
      </w:r>
      <w:r w:rsidRPr="00FC44D7">
        <w:rPr>
          <w:rFonts w:ascii="Arial" w:hAnsi="Arial" w:cs="Arial"/>
          <w:b/>
          <w:bCs/>
        </w:rPr>
        <w:t xml:space="preserve"> of Governors</w:t>
      </w:r>
    </w:p>
    <w:p w14:paraId="69293552" w14:textId="77777777" w:rsidR="002C1641" w:rsidRPr="00FC44D7" w:rsidRDefault="002C1641" w:rsidP="002C1641">
      <w:pPr>
        <w:tabs>
          <w:tab w:val="left" w:pos="1080"/>
        </w:tabs>
        <w:spacing w:after="120" w:line="240" w:lineRule="auto"/>
        <w:rPr>
          <w:rFonts w:ascii="Arial" w:hAnsi="Arial" w:cs="Arial"/>
          <w:b/>
          <w:bCs/>
        </w:rPr>
      </w:pPr>
    </w:p>
    <w:p w14:paraId="6CEF88F7" w14:textId="77777777" w:rsidR="002C1641" w:rsidRPr="00FC44D7" w:rsidRDefault="002C1641" w:rsidP="002C1641">
      <w:pPr>
        <w:tabs>
          <w:tab w:val="left" w:pos="1080"/>
        </w:tabs>
        <w:spacing w:after="0" w:line="240" w:lineRule="auto"/>
        <w:rPr>
          <w:rFonts w:ascii="Arial" w:hAnsi="Arial" w:cs="Arial"/>
        </w:rPr>
      </w:pPr>
      <w:r w:rsidRPr="00FC44D7">
        <w:rPr>
          <w:rFonts w:ascii="Arial" w:hAnsi="Arial" w:cs="Arial"/>
          <w:b/>
          <w:bCs/>
        </w:rPr>
        <w:t xml:space="preserve">Copy to: </w:t>
      </w:r>
      <w:r w:rsidRPr="00FC44D7">
        <w:rPr>
          <w:rFonts w:ascii="Arial" w:hAnsi="Arial" w:cs="Arial"/>
          <w:b/>
          <w:bCs/>
        </w:rPr>
        <w:tab/>
      </w:r>
      <w:r>
        <w:rPr>
          <w:rFonts w:ascii="Arial" w:hAnsi="Arial" w:cs="Arial"/>
        </w:rPr>
        <w:t>HR</w:t>
      </w:r>
    </w:p>
    <w:p w14:paraId="3C666770" w14:textId="77777777" w:rsidR="002C1641" w:rsidRPr="00FC44D7" w:rsidRDefault="002C1641" w:rsidP="002C1641">
      <w:pPr>
        <w:tabs>
          <w:tab w:val="left" w:pos="1080"/>
        </w:tabs>
        <w:spacing w:after="0" w:line="240" w:lineRule="auto"/>
        <w:rPr>
          <w:rFonts w:ascii="Arial" w:hAnsi="Arial" w:cs="Arial"/>
        </w:rPr>
      </w:pPr>
      <w:r w:rsidRPr="00FC44D7">
        <w:rPr>
          <w:rFonts w:ascii="Arial" w:hAnsi="Arial" w:cs="Arial"/>
        </w:rPr>
        <w:tab/>
        <w:t>Chair of Governors</w:t>
      </w:r>
    </w:p>
    <w:p w14:paraId="3F9B0955" w14:textId="77777777" w:rsidR="002C1641" w:rsidRPr="00FC44D7" w:rsidRDefault="002C1641" w:rsidP="002C1641">
      <w:pPr>
        <w:tabs>
          <w:tab w:val="left" w:pos="1080"/>
        </w:tabs>
        <w:spacing w:after="0" w:line="240" w:lineRule="auto"/>
        <w:rPr>
          <w:rFonts w:ascii="Arial" w:hAnsi="Arial" w:cs="Arial"/>
        </w:rPr>
      </w:pPr>
      <w:r w:rsidRPr="00FC44D7">
        <w:rPr>
          <w:rFonts w:ascii="Arial" w:hAnsi="Arial" w:cs="Arial"/>
        </w:rPr>
        <w:tab/>
        <w:t>Investigating Officer</w:t>
      </w:r>
    </w:p>
    <w:p w14:paraId="39C1CCF5" w14:textId="77777777" w:rsidR="002C1641" w:rsidRPr="00FC44D7" w:rsidRDefault="002C1641" w:rsidP="002C1641">
      <w:pPr>
        <w:tabs>
          <w:tab w:val="left" w:pos="1080"/>
        </w:tabs>
        <w:spacing w:after="0" w:line="240" w:lineRule="auto"/>
        <w:rPr>
          <w:rFonts w:ascii="Arial" w:hAnsi="Arial" w:cs="Arial"/>
        </w:rPr>
      </w:pPr>
      <w:r w:rsidRPr="00FC44D7">
        <w:rPr>
          <w:rFonts w:ascii="Arial" w:hAnsi="Arial" w:cs="Arial"/>
        </w:rPr>
        <w:tab/>
        <w:t>Trade Union/Professional Association Representative</w:t>
      </w:r>
    </w:p>
    <w:p w14:paraId="7303FE24" w14:textId="49361C6D" w:rsidR="0061342D" w:rsidRPr="00FC44D7" w:rsidRDefault="0061342D" w:rsidP="002C1641">
      <w:pPr>
        <w:pStyle w:val="Heading1"/>
        <w:jc w:val="left"/>
      </w:pPr>
    </w:p>
    <w:sectPr w:rsidR="0061342D" w:rsidRPr="00FC44D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A5463" w14:textId="77777777" w:rsidR="00F76449" w:rsidRDefault="00F76449" w:rsidP="00F76449">
      <w:pPr>
        <w:spacing w:after="0" w:line="240" w:lineRule="auto"/>
      </w:pPr>
      <w:r>
        <w:separator/>
      </w:r>
    </w:p>
  </w:endnote>
  <w:endnote w:type="continuationSeparator" w:id="0">
    <w:p w14:paraId="78FF7BA7" w14:textId="77777777" w:rsidR="00F76449" w:rsidRDefault="00F76449" w:rsidP="00F76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071B2" w14:textId="77777777" w:rsidR="00F76449" w:rsidRDefault="00F76449" w:rsidP="00F76449">
      <w:pPr>
        <w:spacing w:after="0" w:line="240" w:lineRule="auto"/>
      </w:pPr>
      <w:r>
        <w:separator/>
      </w:r>
    </w:p>
  </w:footnote>
  <w:footnote w:type="continuationSeparator" w:id="0">
    <w:p w14:paraId="44BE6F92" w14:textId="77777777" w:rsidR="00F76449" w:rsidRDefault="00F76449" w:rsidP="00F76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8EB20" w14:textId="734EFD3F" w:rsidR="00F76449" w:rsidRDefault="00F76449" w:rsidP="00F76449">
    <w:pPr>
      <w:pStyle w:val="Header"/>
      <w:jc w:val="right"/>
    </w:pPr>
    <w:bookmarkStart w:id="11" w:name="_Hlk168646334"/>
    <w:r>
      <w:rPr>
        <w:rFonts w:ascii="Times New Roman" w:hAnsi="Times New Roman"/>
        <w:noProof/>
        <w:sz w:val="20"/>
        <w:szCs w:val="20"/>
      </w:rPr>
      <w:drawing>
        <wp:inline distT="0" distB="0" distL="0" distR="0" wp14:anchorId="62A49E65" wp14:editId="1B6F14E4">
          <wp:extent cx="2162810" cy="54968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7572" cy="553435"/>
                  </a:xfrm>
                  <a:prstGeom prst="rect">
                    <a:avLst/>
                  </a:prstGeom>
                  <a:noFill/>
                </pic:spPr>
              </pic:pic>
            </a:graphicData>
          </a:graphic>
        </wp:inline>
      </w:drawing>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B9076B"/>
    <w:multiLevelType w:val="hybridMultilevel"/>
    <w:tmpl w:val="86D2967A"/>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6F473A9F"/>
    <w:multiLevelType w:val="hybridMultilevel"/>
    <w:tmpl w:val="4620BEEC"/>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1853841466">
    <w:abstractNumId w:val="1"/>
  </w:num>
  <w:num w:numId="2" w16cid:durableId="1276862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449"/>
    <w:rsid w:val="00030BCE"/>
    <w:rsid w:val="00111E96"/>
    <w:rsid w:val="002C1641"/>
    <w:rsid w:val="0061342D"/>
    <w:rsid w:val="008F1593"/>
    <w:rsid w:val="00F76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2765F"/>
  <w15:chartTrackingRefBased/>
  <w15:docId w15:val="{9D6DB842-24E9-4C1B-8831-9E5A51ECE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449"/>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qFormat/>
    <w:rsid w:val="00F76449"/>
    <w:pPr>
      <w:keepNext/>
      <w:suppressAutoHyphens/>
      <w:jc w:val="both"/>
      <w:outlineLvl w:val="0"/>
    </w:pPr>
    <w:rPr>
      <w:rFonts w:ascii="Arial" w:hAnsi="Arial" w:cs="Arial"/>
      <w:b/>
      <w:bCs/>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6449"/>
    <w:rPr>
      <w:rFonts w:ascii="Arial" w:eastAsia="Calibri" w:hAnsi="Arial" w:cs="Arial"/>
      <w:b/>
      <w:bCs/>
      <w:kern w:val="0"/>
      <w:lang w:eastAsia="ar-SA"/>
      <w14:ligatures w14:val="none"/>
    </w:rPr>
  </w:style>
  <w:style w:type="paragraph" w:styleId="Header">
    <w:name w:val="header"/>
    <w:basedOn w:val="Normal"/>
    <w:link w:val="HeaderChar"/>
    <w:uiPriority w:val="99"/>
    <w:unhideWhenUsed/>
    <w:rsid w:val="00F764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449"/>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F76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449"/>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1468</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Tayjal Tailor</dc:creator>
  <cp:keywords/>
  <dc:description/>
  <cp:lastModifiedBy>Tayjal Tailor</cp:lastModifiedBy>
  <cp:revision>2</cp:revision>
  <dcterms:created xsi:type="dcterms:W3CDTF">2024-06-07T11:29:00Z</dcterms:created>
  <dcterms:modified xsi:type="dcterms:W3CDTF">2024-06-07T11:29:00Z</dcterms:modified>
</cp:coreProperties>
</file>